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B5" w:rsidRPr="00C72424" w:rsidRDefault="003D49B5" w:rsidP="003D49B5">
      <w:pPr>
        <w:pStyle w:val="Pa5"/>
        <w:spacing w:after="80" w:line="276" w:lineRule="auto"/>
        <w:rPr>
          <w:rFonts w:ascii="Arial" w:hAnsi="Arial" w:cs="Arial"/>
          <w:color w:val="211D1E"/>
        </w:rPr>
      </w:pPr>
      <w:r w:rsidRPr="00C72424">
        <w:rPr>
          <w:rFonts w:ascii="Arial" w:hAnsi="Arial" w:cs="Arial"/>
          <w:i/>
          <w:iCs/>
          <w:color w:val="211D1E"/>
        </w:rPr>
        <w:t>Date</w:t>
      </w:r>
    </w:p>
    <w:p w:rsidR="00C72424" w:rsidRDefault="00C72424" w:rsidP="00C72424">
      <w:pPr>
        <w:pStyle w:val="Pa16"/>
        <w:spacing w:after="360" w:line="360" w:lineRule="auto"/>
        <w:rPr>
          <w:rFonts w:ascii="Arial" w:hAnsi="Arial" w:cs="Arial"/>
          <w:i/>
          <w:iCs/>
          <w:color w:val="211D1E"/>
        </w:rPr>
      </w:pPr>
    </w:p>
    <w:p w:rsidR="003D49B5" w:rsidRPr="00C72424" w:rsidRDefault="003D49B5" w:rsidP="00C72424">
      <w:pPr>
        <w:pStyle w:val="Pa16"/>
        <w:spacing w:after="360" w:line="360" w:lineRule="auto"/>
        <w:rPr>
          <w:rFonts w:ascii="Arial" w:hAnsi="Arial" w:cs="Arial"/>
          <w:color w:val="211D1E"/>
        </w:rPr>
      </w:pPr>
      <w:r w:rsidRPr="00C72424">
        <w:rPr>
          <w:rFonts w:ascii="Arial" w:hAnsi="Arial" w:cs="Arial"/>
          <w:i/>
          <w:iCs/>
          <w:color w:val="211D1E"/>
        </w:rPr>
        <w:t>Landlord’s Name</w:t>
      </w:r>
      <w:r w:rsidRPr="00C72424">
        <w:rPr>
          <w:rFonts w:ascii="Arial" w:hAnsi="Arial" w:cs="Arial"/>
          <w:i/>
          <w:iCs/>
          <w:color w:val="211D1E"/>
        </w:rPr>
        <w:br/>
        <w:t xml:space="preserve">Landlord’s Address </w:t>
      </w:r>
    </w:p>
    <w:p w:rsidR="003D49B5" w:rsidRPr="00C72424" w:rsidRDefault="003D49B5" w:rsidP="003D49B5">
      <w:pPr>
        <w:pStyle w:val="Pa5"/>
        <w:spacing w:after="80" w:line="276" w:lineRule="auto"/>
        <w:rPr>
          <w:rFonts w:ascii="Arial" w:hAnsi="Arial" w:cs="Arial"/>
          <w:color w:val="211D1E"/>
        </w:rPr>
      </w:pPr>
      <w:r w:rsidRPr="00C72424">
        <w:rPr>
          <w:rFonts w:ascii="Arial" w:hAnsi="Arial" w:cs="Arial"/>
          <w:color w:val="211D1E"/>
        </w:rPr>
        <w:t xml:space="preserve">Dear </w:t>
      </w:r>
      <w:r w:rsidRPr="00C72424">
        <w:rPr>
          <w:rFonts w:ascii="Arial" w:hAnsi="Arial" w:cs="Arial"/>
          <w:i/>
          <w:iCs/>
          <w:color w:val="211D1E"/>
        </w:rPr>
        <w:t xml:space="preserve">{Enter Landlord’s Name}: </w:t>
      </w:r>
    </w:p>
    <w:p w:rsidR="00C72424" w:rsidRDefault="00C72424" w:rsidP="003D49B5">
      <w:pPr>
        <w:pStyle w:val="Pa5"/>
        <w:spacing w:after="80" w:line="276" w:lineRule="auto"/>
        <w:rPr>
          <w:rFonts w:ascii="Arial" w:hAnsi="Arial" w:cs="Arial"/>
          <w:color w:val="211D1E"/>
        </w:rPr>
      </w:pPr>
    </w:p>
    <w:p w:rsidR="003D49B5" w:rsidRPr="00C72424" w:rsidRDefault="003D49B5" w:rsidP="003D49B5">
      <w:pPr>
        <w:pStyle w:val="Pa5"/>
        <w:spacing w:after="80" w:line="276" w:lineRule="auto"/>
        <w:rPr>
          <w:rFonts w:ascii="Arial" w:hAnsi="Arial" w:cs="Arial"/>
          <w:color w:val="211D1E"/>
        </w:rPr>
      </w:pPr>
      <w:bookmarkStart w:id="0" w:name="_GoBack"/>
      <w:bookmarkEnd w:id="0"/>
      <w:r w:rsidRPr="00C72424">
        <w:rPr>
          <w:rFonts w:ascii="Arial" w:hAnsi="Arial" w:cs="Arial"/>
          <w:color w:val="211D1E"/>
        </w:rPr>
        <w:t xml:space="preserve">I live at </w:t>
      </w:r>
      <w:r w:rsidRPr="00C72424">
        <w:rPr>
          <w:rFonts w:ascii="Arial" w:hAnsi="Arial" w:cs="Arial"/>
          <w:i/>
          <w:iCs/>
          <w:color w:val="211D1E"/>
        </w:rPr>
        <w:t xml:space="preserve">{enter address}. </w:t>
      </w:r>
      <w:r w:rsidRPr="00C72424">
        <w:rPr>
          <w:rFonts w:ascii="Arial" w:hAnsi="Arial" w:cs="Arial"/>
          <w:color w:val="211D1E"/>
        </w:rPr>
        <w:t xml:space="preserve">I </w:t>
      </w:r>
      <w:r w:rsidRPr="00C72424">
        <w:rPr>
          <w:rFonts w:ascii="Arial" w:hAnsi="Arial" w:cs="Arial"/>
          <w:i/>
          <w:iCs/>
          <w:color w:val="211D1E"/>
        </w:rPr>
        <w:t xml:space="preserve">(or a member of my household) </w:t>
      </w:r>
      <w:r w:rsidRPr="00C72424">
        <w:rPr>
          <w:rFonts w:ascii="Arial" w:hAnsi="Arial" w:cs="Arial"/>
          <w:color w:val="211D1E"/>
        </w:rPr>
        <w:t xml:space="preserve">am a person with a disability as defined by the Fair Housing Act. I am writing to request permission to make a reasonable modification under the federal Fair Housing Act. </w:t>
      </w:r>
    </w:p>
    <w:p w:rsidR="003D49B5" w:rsidRPr="00C72424" w:rsidRDefault="003D49B5" w:rsidP="003D49B5">
      <w:pPr>
        <w:pStyle w:val="Pa5"/>
        <w:spacing w:after="80" w:line="276" w:lineRule="auto"/>
        <w:rPr>
          <w:rFonts w:ascii="Arial" w:hAnsi="Arial" w:cs="Arial"/>
          <w:color w:val="211D1E"/>
        </w:rPr>
      </w:pPr>
      <w:r w:rsidRPr="00C72424">
        <w:rPr>
          <w:rFonts w:ascii="Arial" w:hAnsi="Arial" w:cs="Arial"/>
          <w:color w:val="211D1E"/>
        </w:rPr>
        <w:t xml:space="preserve">POSSIBLE REQUEST 1: I am requesting permission to install a ramp at the entrance to my apartment. </w:t>
      </w:r>
    </w:p>
    <w:p w:rsidR="003D49B5" w:rsidRPr="00C72424" w:rsidRDefault="003D49B5" w:rsidP="003D49B5">
      <w:pPr>
        <w:pStyle w:val="Pa5"/>
        <w:spacing w:after="80" w:line="276" w:lineRule="auto"/>
        <w:rPr>
          <w:rFonts w:ascii="Arial" w:hAnsi="Arial" w:cs="Arial"/>
          <w:color w:val="211D1E"/>
        </w:rPr>
      </w:pPr>
      <w:r w:rsidRPr="00C72424">
        <w:rPr>
          <w:rFonts w:ascii="Arial" w:hAnsi="Arial" w:cs="Arial"/>
          <w:color w:val="211D1E"/>
        </w:rPr>
        <w:t xml:space="preserve">POSSIBLE REQUEST 2: I am requesting permission to install grab bars in the bathroom. </w:t>
      </w:r>
    </w:p>
    <w:p w:rsidR="003D49B5" w:rsidRPr="00C72424" w:rsidRDefault="003D49B5" w:rsidP="003D49B5">
      <w:pPr>
        <w:pStyle w:val="Pa5"/>
        <w:spacing w:after="80" w:line="276" w:lineRule="auto"/>
        <w:rPr>
          <w:rFonts w:ascii="Arial" w:hAnsi="Arial" w:cs="Arial"/>
          <w:color w:val="211D1E"/>
        </w:rPr>
      </w:pPr>
      <w:r w:rsidRPr="00C72424">
        <w:rPr>
          <w:rFonts w:ascii="Arial" w:hAnsi="Arial" w:cs="Arial"/>
          <w:color w:val="211D1E"/>
        </w:rPr>
        <w:t xml:space="preserve">POSSIBLE REQUEST 3: I am requesting permission to install visual smoke detectors in my apartment. </w:t>
      </w:r>
    </w:p>
    <w:p w:rsidR="003D49B5" w:rsidRPr="00C72424" w:rsidRDefault="003D49B5" w:rsidP="003D49B5">
      <w:pPr>
        <w:pStyle w:val="Pa5"/>
        <w:spacing w:after="80" w:line="276" w:lineRule="auto"/>
        <w:rPr>
          <w:rFonts w:ascii="Arial" w:hAnsi="Arial" w:cs="Arial"/>
          <w:color w:val="211D1E"/>
        </w:rPr>
      </w:pPr>
      <w:r w:rsidRPr="00C72424">
        <w:rPr>
          <w:rFonts w:ascii="Arial" w:hAnsi="Arial" w:cs="Arial"/>
          <w:color w:val="211D1E"/>
        </w:rPr>
        <w:t>According to the Fair Housing Act Amendments (42 U.S.C. 3604) (f)(3)(A), and Pennsylvania state fair housing law, housing providers must allow tenants to make reasonable modifications as necessary to afford a person with a disability full enjoyment of the premises. Denying a reasonable modification request for a person with a disability is a violation of the Federal Fair Housing Act.</w:t>
      </w:r>
    </w:p>
    <w:p w:rsidR="003D49B5" w:rsidRPr="00C72424" w:rsidRDefault="003D49B5" w:rsidP="003D49B5">
      <w:pPr>
        <w:pStyle w:val="Pa5"/>
        <w:spacing w:after="80" w:line="276" w:lineRule="auto"/>
        <w:rPr>
          <w:rFonts w:ascii="Arial" w:hAnsi="Arial" w:cs="Arial"/>
          <w:color w:val="211D1E"/>
        </w:rPr>
      </w:pPr>
      <w:r w:rsidRPr="00C72424">
        <w:rPr>
          <w:rFonts w:ascii="Arial" w:hAnsi="Arial" w:cs="Arial"/>
          <w:color w:val="211D1E"/>
        </w:rPr>
        <w:t xml:space="preserve">You can refer to the Joint Statement from the U.S. Department of Housing and Urban Development and the Department of Justice detailing the obligations of housing providers under the Fair Housing Act to make reasonable accommodations for persons with disabilities. You can access this Joint Statement by visiting equalhousing.org and clicking on the Landlord Resource Center. </w:t>
      </w:r>
    </w:p>
    <w:p w:rsidR="003D49B5" w:rsidRPr="00C72424" w:rsidRDefault="003D49B5" w:rsidP="003D49B5">
      <w:pPr>
        <w:pStyle w:val="Pa16"/>
        <w:spacing w:after="360" w:line="276" w:lineRule="auto"/>
        <w:rPr>
          <w:rFonts w:ascii="Arial" w:hAnsi="Arial" w:cs="Arial"/>
          <w:color w:val="211D1E"/>
        </w:rPr>
      </w:pPr>
      <w:r w:rsidRPr="00C72424">
        <w:rPr>
          <w:rFonts w:ascii="Arial" w:hAnsi="Arial" w:cs="Arial"/>
          <w:color w:val="211D1E"/>
        </w:rPr>
        <w:t xml:space="preserve">Please respond in writing to my request within ten days from the date of this letter. I look forward to your response and appreciate your attention to this critical matter. </w:t>
      </w:r>
    </w:p>
    <w:p w:rsidR="003D49B5" w:rsidRPr="00C72424" w:rsidRDefault="003D49B5" w:rsidP="003D49B5">
      <w:pPr>
        <w:pStyle w:val="Pa5"/>
        <w:spacing w:after="80" w:line="276" w:lineRule="auto"/>
        <w:rPr>
          <w:rFonts w:ascii="Arial" w:hAnsi="Arial" w:cs="Arial"/>
          <w:color w:val="211D1E"/>
        </w:rPr>
      </w:pPr>
      <w:r w:rsidRPr="00C72424">
        <w:rPr>
          <w:rFonts w:ascii="Arial" w:hAnsi="Arial" w:cs="Arial"/>
          <w:color w:val="211D1E"/>
        </w:rPr>
        <w:t xml:space="preserve">Sincerely, </w:t>
      </w:r>
    </w:p>
    <w:p w:rsidR="00CA2F60" w:rsidRDefault="003D49B5" w:rsidP="003D49B5">
      <w:pPr>
        <w:spacing w:line="276" w:lineRule="auto"/>
        <w:rPr>
          <w:rFonts w:ascii="Arial" w:hAnsi="Arial" w:cs="Arial"/>
          <w:color w:val="211D1E"/>
        </w:rPr>
      </w:pPr>
      <w:proofErr w:type="gramStart"/>
      <w:r w:rsidRPr="00C72424">
        <w:rPr>
          <w:rFonts w:ascii="Arial" w:hAnsi="Arial" w:cs="Arial"/>
          <w:i/>
          <w:iCs/>
          <w:color w:val="211D1E"/>
        </w:rPr>
        <w:t>Your</w:t>
      </w:r>
      <w:proofErr w:type="gramEnd"/>
      <w:r w:rsidRPr="00C72424">
        <w:rPr>
          <w:rFonts w:ascii="Arial" w:hAnsi="Arial" w:cs="Arial"/>
          <w:i/>
          <w:iCs/>
          <w:color w:val="211D1E"/>
        </w:rPr>
        <w:t xml:space="preserve"> Signature</w:t>
      </w:r>
      <w:r w:rsidRPr="00C72424">
        <w:rPr>
          <w:rFonts w:ascii="Arial" w:hAnsi="Arial" w:cs="Arial"/>
          <w:i/>
          <w:iCs/>
          <w:color w:val="211D1E"/>
        </w:rPr>
        <w:br/>
      </w:r>
      <w:r w:rsidRPr="00C72424">
        <w:rPr>
          <w:rFonts w:ascii="Arial" w:hAnsi="Arial" w:cs="Arial"/>
          <w:i/>
          <w:iCs/>
          <w:color w:val="211D1E"/>
        </w:rPr>
        <w:br/>
      </w:r>
      <w:r w:rsidRPr="00C72424">
        <w:rPr>
          <w:rFonts w:ascii="Arial" w:hAnsi="Arial" w:cs="Arial"/>
          <w:color w:val="211D1E"/>
        </w:rPr>
        <w:t>Print Your Name</w:t>
      </w:r>
    </w:p>
    <w:p w:rsidR="00C72424" w:rsidRPr="00C72424" w:rsidRDefault="00C72424" w:rsidP="003D49B5">
      <w:pPr>
        <w:spacing w:line="276" w:lineRule="auto"/>
        <w:rPr>
          <w:rFonts w:ascii="Arial" w:hAnsi="Arial" w:cs="Arial"/>
        </w:rPr>
      </w:pPr>
      <w:proofErr w:type="gramStart"/>
      <w:r>
        <w:rPr>
          <w:rFonts w:ascii="Arial" w:hAnsi="Arial" w:cs="Arial"/>
          <w:color w:val="211D1E"/>
        </w:rPr>
        <w:t>Your</w:t>
      </w:r>
      <w:proofErr w:type="gramEnd"/>
      <w:r>
        <w:rPr>
          <w:rFonts w:ascii="Arial" w:hAnsi="Arial" w:cs="Arial"/>
          <w:color w:val="211D1E"/>
        </w:rPr>
        <w:t xml:space="preserve"> Contact Information</w:t>
      </w:r>
    </w:p>
    <w:sectPr w:rsidR="00C72424" w:rsidRPr="00C72424" w:rsidSect="00515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E6"/>
    <w:rsid w:val="0006154D"/>
    <w:rsid w:val="000969BE"/>
    <w:rsid w:val="001439E6"/>
    <w:rsid w:val="00182816"/>
    <w:rsid w:val="00275199"/>
    <w:rsid w:val="00387E0C"/>
    <w:rsid w:val="003D49B5"/>
    <w:rsid w:val="003E7D1E"/>
    <w:rsid w:val="00515AAF"/>
    <w:rsid w:val="005618D9"/>
    <w:rsid w:val="00677595"/>
    <w:rsid w:val="00772751"/>
    <w:rsid w:val="008A4654"/>
    <w:rsid w:val="00A00C10"/>
    <w:rsid w:val="00B37897"/>
    <w:rsid w:val="00C72424"/>
    <w:rsid w:val="00F137EA"/>
    <w:rsid w:val="00FC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5D65"/>
  <w15:chartTrackingRefBased/>
  <w15:docId w15:val="{F6250B0B-A820-2648-9B54-C606C52D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9E6"/>
    <w:pPr>
      <w:autoSpaceDE w:val="0"/>
      <w:autoSpaceDN w:val="0"/>
      <w:adjustRightInd w:val="0"/>
    </w:pPr>
    <w:rPr>
      <w:rFonts w:ascii="HelveticaNeueLT Std Lt" w:hAnsi="HelveticaNeueLT Std Lt" w:cs="HelveticaNeueLT Std Lt"/>
      <w:color w:val="000000"/>
    </w:rPr>
  </w:style>
  <w:style w:type="paragraph" w:customStyle="1" w:styleId="Pa5">
    <w:name w:val="Pa5"/>
    <w:basedOn w:val="Default"/>
    <w:next w:val="Default"/>
    <w:uiPriority w:val="99"/>
    <w:rsid w:val="001439E6"/>
    <w:pPr>
      <w:spacing w:line="221" w:lineRule="atLeast"/>
    </w:pPr>
    <w:rPr>
      <w:rFonts w:cstheme="minorBidi"/>
      <w:color w:val="auto"/>
    </w:rPr>
  </w:style>
  <w:style w:type="paragraph" w:customStyle="1" w:styleId="Pa16">
    <w:name w:val="Pa16"/>
    <w:basedOn w:val="Default"/>
    <w:next w:val="Default"/>
    <w:uiPriority w:val="99"/>
    <w:rsid w:val="005618D9"/>
    <w:pPr>
      <w:spacing w:line="221" w:lineRule="atLeast"/>
    </w:pPr>
    <w:rPr>
      <w:rFonts w:cstheme="minorBidi"/>
      <w:color w:val="auto"/>
    </w:rPr>
  </w:style>
  <w:style w:type="character" w:customStyle="1" w:styleId="A16">
    <w:name w:val="A16"/>
    <w:uiPriority w:val="99"/>
    <w:rsid w:val="00772751"/>
    <w:rPr>
      <w:rFonts w:cs="HelveticaNeueLT Std Lt"/>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Steinhofer</cp:lastModifiedBy>
  <cp:revision>3</cp:revision>
  <dcterms:created xsi:type="dcterms:W3CDTF">2021-07-12T17:30:00Z</dcterms:created>
  <dcterms:modified xsi:type="dcterms:W3CDTF">2021-07-12T18:31:00Z</dcterms:modified>
</cp:coreProperties>
</file>